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附件2：</w:t>
      </w:r>
    </w:p>
    <w:p>
      <w:pPr>
        <w:spacing w:line="400" w:lineRule="exact"/>
        <w:jc w:val="center"/>
        <w:rPr>
          <w:rFonts w:hint="eastAsia" w:ascii="仿宋_GB2312" w:eastAsia="仿宋_GB2312"/>
          <w:color w:val="000000"/>
          <w:sz w:val="36"/>
          <w:szCs w:val="32"/>
        </w:rPr>
      </w:pPr>
      <w:r>
        <w:rPr>
          <w:rFonts w:hint="eastAsia" w:ascii="仿宋_GB2312" w:eastAsia="仿宋_GB2312"/>
          <w:color w:val="000000"/>
          <w:sz w:val="36"/>
          <w:szCs w:val="32"/>
        </w:rPr>
        <w:t>吉林医药学院教职工台球比赛报名表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2691"/>
        <w:gridCol w:w="1842"/>
        <w:gridCol w:w="28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单位</w:t>
            </w: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1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2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3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4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5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6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7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8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9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10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11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12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13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14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15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16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17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18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19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20</w:t>
            </w:r>
          </w:p>
        </w:tc>
        <w:tc>
          <w:tcPr>
            <w:tcW w:w="269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</w:tc>
      </w:tr>
    </w:tbl>
    <w:p>
      <w:pPr>
        <w:spacing w:line="400" w:lineRule="exact"/>
        <w:rPr>
          <w:rFonts w:hint="eastAsia" w:ascii="仿宋_GB2312" w:eastAsia="仿宋_GB2312"/>
          <w:color w:val="000000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1F1B22"/>
    <w:rsid w:val="621F1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2018-09-19T07:29:00Z</dcterms:created>
  <dc:creator>Administrator</dc:creator>
  <cp:lastModifiedBy>Administrator</cp:lastModifiedBy>
  <dcterms:modified xsi:type="dcterms:W3CDTF">2018-09-19T07:29:40Z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